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F29" w:rsidRPr="006D0F29" w:rsidRDefault="006D0F29" w:rsidP="006D0F29">
      <w:pPr>
        <w:spacing w:after="0" w:line="240" w:lineRule="auto"/>
        <w:jc w:val="center"/>
        <w:rPr>
          <w:rFonts w:ascii="Arial" w:hAnsi="Arial" w:cs="Arial"/>
          <w:b/>
        </w:rPr>
      </w:pPr>
      <w:r w:rsidRPr="006D0F29">
        <w:rPr>
          <w:rFonts w:ascii="Arial" w:hAnsi="Arial" w:cs="Arial"/>
          <w:b/>
        </w:rPr>
        <w:t>SECRETARÍA DE EDUCACIÓN DE  VERACRUZ</w:t>
      </w:r>
    </w:p>
    <w:p w:rsidR="006D0F29" w:rsidRPr="006D0F29" w:rsidRDefault="006D0F29" w:rsidP="006D0F29">
      <w:pPr>
        <w:spacing w:after="0" w:line="240" w:lineRule="auto"/>
        <w:jc w:val="center"/>
        <w:rPr>
          <w:rFonts w:ascii="Arial" w:hAnsi="Arial" w:cs="Arial"/>
          <w:b/>
        </w:rPr>
      </w:pPr>
      <w:r w:rsidRPr="006D0F29">
        <w:rPr>
          <w:rFonts w:ascii="Arial" w:hAnsi="Arial" w:cs="Arial"/>
          <w:b/>
        </w:rPr>
        <w:t>SUBSECRETARÍA DE EDUCACIÓN MEDIA SUPERIOR Y SUPERIOR</w:t>
      </w:r>
    </w:p>
    <w:p w:rsidR="006D0F29" w:rsidRPr="006D0F29" w:rsidRDefault="006D0F29" w:rsidP="006D0F29">
      <w:pPr>
        <w:spacing w:after="0" w:line="240" w:lineRule="auto"/>
        <w:jc w:val="center"/>
        <w:rPr>
          <w:rFonts w:ascii="Arial" w:hAnsi="Arial" w:cs="Arial"/>
          <w:b/>
        </w:rPr>
      </w:pPr>
      <w:r w:rsidRPr="006D0F29">
        <w:rPr>
          <w:rFonts w:ascii="Arial" w:hAnsi="Arial" w:cs="Arial"/>
          <w:b/>
        </w:rPr>
        <w:t>DIRECCIÓN GENERAL DE TELEBACHILLERATO.</w:t>
      </w:r>
    </w:p>
    <w:p w:rsidR="006D0F29" w:rsidRDefault="006D0F29" w:rsidP="006D0F29">
      <w:pPr>
        <w:spacing w:after="0" w:line="240" w:lineRule="auto"/>
        <w:jc w:val="center"/>
        <w:rPr>
          <w:rFonts w:ascii="Arial" w:hAnsi="Arial" w:cs="Arial"/>
        </w:rPr>
      </w:pPr>
    </w:p>
    <w:p w:rsidR="006D0F29" w:rsidRPr="006D0F29" w:rsidRDefault="006D0F29" w:rsidP="006D0F29">
      <w:pPr>
        <w:spacing w:after="0" w:line="240" w:lineRule="auto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NOVENA OLIMPIADA DE LA CIENCIA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FASE ZONAL 2013</w:t>
      </w:r>
    </w:p>
    <w:p w:rsidR="006D0F29" w:rsidRPr="006D0F29" w:rsidRDefault="006D0F29" w:rsidP="006D0F29">
      <w:pPr>
        <w:spacing w:after="0" w:line="240" w:lineRule="auto"/>
        <w:jc w:val="center"/>
        <w:rPr>
          <w:rFonts w:ascii="Arial" w:hAnsi="Arial" w:cs="Arial"/>
          <w:lang w:val="es-MX"/>
        </w:rPr>
      </w:pPr>
    </w:p>
    <w:p w:rsidR="006D0F29" w:rsidRPr="006D0F29" w:rsidRDefault="006D0F29" w:rsidP="006D0F29">
      <w:pPr>
        <w:spacing w:after="0" w:line="240" w:lineRule="auto"/>
        <w:jc w:val="center"/>
        <w:rPr>
          <w:rFonts w:ascii="Arial" w:hAnsi="Arial" w:cs="Arial"/>
          <w:b/>
          <w:lang w:val="es-MX"/>
        </w:rPr>
      </w:pPr>
      <w:r w:rsidRPr="006D0F29">
        <w:rPr>
          <w:rFonts w:ascii="Arial" w:hAnsi="Arial" w:cs="Arial"/>
          <w:b/>
          <w:lang w:val="es-MX"/>
        </w:rPr>
        <w:t>BIOLOGIA</w:t>
      </w:r>
    </w:p>
    <w:p w:rsidR="006D0F29" w:rsidRPr="006D0F29" w:rsidRDefault="006D0F29" w:rsidP="006D0F29">
      <w:pPr>
        <w:spacing w:after="0" w:line="240" w:lineRule="auto"/>
        <w:jc w:val="center"/>
        <w:rPr>
          <w:rFonts w:ascii="Arial" w:hAnsi="Arial" w:cs="Arial"/>
          <w:lang w:val="es-MX"/>
        </w:rPr>
      </w:pPr>
    </w:p>
    <w:p w:rsidR="006D0F29" w:rsidRPr="00BF5E5A" w:rsidRDefault="006D0F29" w:rsidP="006D0F29">
      <w:pPr>
        <w:pStyle w:val="Textoindependiente"/>
        <w:spacing w:after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BF5E5A">
        <w:rPr>
          <w:rFonts w:ascii="Arial" w:hAnsi="Arial" w:cs="Arial"/>
          <w:b/>
          <w:bCs/>
          <w:sz w:val="22"/>
          <w:szCs w:val="22"/>
          <w:u w:val="single"/>
        </w:rPr>
        <w:t>HOJA DE CLAVES DE RESPUESTA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38"/>
        <w:gridCol w:w="2251"/>
        <w:gridCol w:w="2232"/>
        <w:gridCol w:w="2023"/>
      </w:tblGrid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PREGUNTAS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RESPUESTAS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PREGUNTAS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RESPUESTAS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26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27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28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29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30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31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32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33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34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35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36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37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38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14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39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15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16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41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17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42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18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43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19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44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45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21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46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22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47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23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48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24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49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  <w:tr w:rsidR="006D0F29" w:rsidRPr="00BF5E5A" w:rsidTr="00241540">
        <w:tc>
          <w:tcPr>
            <w:tcW w:w="2138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25</w:t>
            </w:r>
          </w:p>
        </w:tc>
        <w:tc>
          <w:tcPr>
            <w:tcW w:w="2251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232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  <w:tc>
          <w:tcPr>
            <w:tcW w:w="2023" w:type="dxa"/>
          </w:tcPr>
          <w:p w:rsidR="006D0F29" w:rsidRPr="00BF5E5A" w:rsidRDefault="006D0F29" w:rsidP="006D0F2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E5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</w:tbl>
    <w:p w:rsidR="006D0F29" w:rsidRPr="00BF5E5A" w:rsidRDefault="006D0F29" w:rsidP="006D0F29">
      <w:pPr>
        <w:spacing w:after="0" w:line="240" w:lineRule="auto"/>
        <w:rPr>
          <w:rFonts w:ascii="Arial" w:hAnsi="Arial" w:cs="Arial"/>
          <w:lang w:val="es-MX"/>
        </w:rPr>
      </w:pPr>
    </w:p>
    <w:p w:rsidR="00BA4BC2" w:rsidRDefault="00BA4BC2" w:rsidP="006D0F29">
      <w:pPr>
        <w:spacing w:after="0"/>
      </w:pPr>
    </w:p>
    <w:sectPr w:rsidR="00BA4BC2" w:rsidSect="00A83BB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F29" w:rsidRDefault="006D0F29" w:rsidP="006D0F29">
      <w:pPr>
        <w:spacing w:after="0" w:line="240" w:lineRule="auto"/>
      </w:pPr>
      <w:r>
        <w:separator/>
      </w:r>
    </w:p>
  </w:endnote>
  <w:endnote w:type="continuationSeparator" w:id="1">
    <w:p w:rsidR="006D0F29" w:rsidRDefault="006D0F29" w:rsidP="006D0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F29" w:rsidRDefault="006D0F29" w:rsidP="006D0F29">
      <w:pPr>
        <w:spacing w:after="0" w:line="240" w:lineRule="auto"/>
      </w:pPr>
      <w:r>
        <w:separator/>
      </w:r>
    </w:p>
  </w:footnote>
  <w:footnote w:type="continuationSeparator" w:id="1">
    <w:p w:rsidR="006D0F29" w:rsidRDefault="006D0F29" w:rsidP="006D0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F29" w:rsidRDefault="006D0F29">
    <w:pPr>
      <w:pStyle w:val="Encabezado"/>
    </w:pPr>
    <w:r w:rsidRPr="006D0F29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20292</wp:posOffset>
          </wp:positionH>
          <wp:positionV relativeFrom="paragraph">
            <wp:posOffset>-409823</wp:posOffset>
          </wp:positionV>
          <wp:extent cx="5610474" cy="731520"/>
          <wp:effectExtent l="19050" t="0" r="0" b="0"/>
          <wp:wrapSquare wrapText="bothSides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6332F" w:rsidRDefault="00874FA6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0F29"/>
    <w:rsid w:val="006D0F29"/>
    <w:rsid w:val="00B104BA"/>
    <w:rsid w:val="00BA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F29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6D0F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D0F2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D0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D0F29"/>
    <w:rPr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6D0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D0F29"/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D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0F29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449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2013-02-22T15:58:00Z</dcterms:created>
  <dcterms:modified xsi:type="dcterms:W3CDTF">2013-02-22T16:02:00Z</dcterms:modified>
</cp:coreProperties>
</file>